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68" w:rsidRDefault="00941F68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715C82" w:rsidRDefault="00715C82" w:rsidP="00715C82">
      <w:pPr>
        <w:spacing w:after="360"/>
        <w:jc w:val="center"/>
        <w:rPr>
          <w:rFonts w:asciiTheme="minorHAnsi" w:hAnsiTheme="minorHAnsi" w:cstheme="minorHAnsi"/>
          <w:b/>
          <w:u w:val="single"/>
        </w:rPr>
      </w:pPr>
    </w:p>
    <w:p w:rsidR="00715C82" w:rsidRPr="000961F6" w:rsidRDefault="00715C82" w:rsidP="00715C82">
      <w:pPr>
        <w:spacing w:after="360"/>
        <w:jc w:val="center"/>
        <w:rPr>
          <w:rFonts w:asciiTheme="minorHAnsi" w:hAnsiTheme="minorHAnsi" w:cstheme="minorHAnsi"/>
          <w:b/>
          <w:u w:val="single"/>
        </w:rPr>
      </w:pPr>
      <w:r w:rsidRPr="000961F6">
        <w:rPr>
          <w:rFonts w:asciiTheme="minorHAnsi" w:hAnsiTheme="minorHAnsi" w:cstheme="minorHAnsi"/>
          <w:b/>
          <w:u w:val="single"/>
        </w:rPr>
        <w:t>PRIJAVNI OBRAZAC ZA RADIONICU</w:t>
      </w:r>
    </w:p>
    <w:p w:rsidR="00715C82" w:rsidRPr="000961F6" w:rsidRDefault="00715C82" w:rsidP="00715C82">
      <w:pPr>
        <w:spacing w:after="360"/>
        <w:jc w:val="center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UDRUGA KAMELEON I MREŽA VAS POZIVAJU NA </w:t>
      </w:r>
    </w:p>
    <w:p w:rsidR="00715C82" w:rsidRPr="000961F6" w:rsidRDefault="00715C82" w:rsidP="00715C82">
      <w:pPr>
        <w:spacing w:after="360"/>
        <w:jc w:val="center"/>
        <w:rPr>
          <w:rFonts w:asciiTheme="minorHAnsi" w:hAnsiTheme="minorHAnsi" w:cstheme="minorHAnsi"/>
          <w:b/>
        </w:rPr>
      </w:pPr>
      <w:r w:rsidRPr="000961F6">
        <w:rPr>
          <w:rFonts w:asciiTheme="minorHAnsi" w:hAnsiTheme="minorHAnsi" w:cstheme="minorHAnsi"/>
          <w:b/>
        </w:rPr>
        <w:t xml:space="preserve">RADIONICU </w:t>
      </w:r>
      <w:r>
        <w:rPr>
          <w:rFonts w:asciiTheme="minorHAnsi" w:hAnsiTheme="minorHAnsi" w:cstheme="minorHAnsi"/>
          <w:b/>
        </w:rPr>
        <w:t>PRIJEVODA TEKSTOVA, GLAZBENIH DJELA I GLAZBENU SLUŠAONICU</w:t>
      </w:r>
    </w:p>
    <w:p w:rsidR="00715C82" w:rsidRPr="000961F6" w:rsidRDefault="00715C82" w:rsidP="00715C82">
      <w:pPr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koja će se održati u subotu, 12. studenoga 2019.  od 17</w:t>
      </w:r>
      <w:r w:rsidRPr="000961F6">
        <w:rPr>
          <w:rFonts w:asciiTheme="minorHAnsi" w:hAnsiTheme="minorHAnsi" w:cstheme="minorHAnsi"/>
        </w:rPr>
        <w:t xml:space="preserve"> do 20 sati u velikoj dvorani Centra mladih u Ulici Ante Starčevića 11 u Slavonskom Brodu. </w:t>
      </w:r>
    </w:p>
    <w:p w:rsidR="00715C82" w:rsidRDefault="00715C82" w:rsidP="00715C82">
      <w:pPr>
        <w:spacing w:after="360"/>
        <w:jc w:val="both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Radionicu kreativnog pisanja</w:t>
      </w:r>
      <w:r>
        <w:rPr>
          <w:rFonts w:asciiTheme="minorHAnsi" w:hAnsiTheme="minorHAnsi" w:cstheme="minorHAnsi"/>
        </w:rPr>
        <w:t xml:space="preserve"> održati će Željko Parlov, prof., a tema će biti prijevod poeme </w:t>
      </w:r>
      <w:proofErr w:type="spellStart"/>
      <w:r>
        <w:rPr>
          <w:rFonts w:asciiTheme="minorHAnsi" w:hAnsiTheme="minorHAnsi" w:cstheme="minorHAnsi"/>
        </w:rPr>
        <w:t>Thick</w:t>
      </w:r>
      <w:proofErr w:type="spellEnd"/>
      <w:r>
        <w:rPr>
          <w:rFonts w:asciiTheme="minorHAnsi" w:hAnsiTheme="minorHAnsi" w:cstheme="minorHAnsi"/>
        </w:rPr>
        <w:t xml:space="preserve"> as a </w:t>
      </w:r>
      <w:proofErr w:type="spellStart"/>
      <w:r>
        <w:rPr>
          <w:rFonts w:asciiTheme="minorHAnsi" w:hAnsiTheme="minorHAnsi" w:cstheme="minorHAnsi"/>
        </w:rPr>
        <w:t>Brick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Jethro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Tull</w:t>
      </w:r>
      <w:proofErr w:type="spellEnd"/>
      <w:r>
        <w:rPr>
          <w:rFonts w:asciiTheme="minorHAnsi" w:hAnsiTheme="minorHAnsi" w:cstheme="minorHAnsi"/>
        </w:rPr>
        <w:t>/Ian Anderson s glazbenom slušaonicom.</w:t>
      </w:r>
    </w:p>
    <w:p w:rsidR="00715C82" w:rsidRPr="000961F6" w:rsidRDefault="00715C82" w:rsidP="00715C82">
      <w:pPr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Sudjelovanje na radionici je besplatno, a broj sudionika je neograničen.</w:t>
      </w:r>
    </w:p>
    <w:p w:rsidR="00715C82" w:rsidRPr="000961F6" w:rsidRDefault="00715C82" w:rsidP="00715C82">
      <w:pPr>
        <w:spacing w:after="360"/>
        <w:jc w:val="center"/>
        <w:rPr>
          <w:rFonts w:asciiTheme="minorHAnsi" w:hAnsiTheme="minorHAnsi" w:cstheme="minorHAnsi"/>
          <w:b/>
          <w:u w:val="single"/>
        </w:rPr>
      </w:pPr>
      <w:r w:rsidRPr="000961F6">
        <w:rPr>
          <w:rFonts w:asciiTheme="minorHAnsi" w:hAnsiTheme="minorHAnsi" w:cstheme="minorHAnsi"/>
          <w:b/>
          <w:u w:val="single"/>
        </w:rPr>
        <w:t>PODACI O PRIJAVITELJU</w:t>
      </w:r>
    </w:p>
    <w:p w:rsidR="00715C82" w:rsidRPr="000961F6" w:rsidRDefault="00715C82" w:rsidP="00715C82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Ime i prezime: </w:t>
      </w:r>
    </w:p>
    <w:p w:rsidR="00715C82" w:rsidRPr="000961F6" w:rsidRDefault="00715C82" w:rsidP="00715C82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Dob:</w:t>
      </w:r>
    </w:p>
    <w:p w:rsidR="00715C82" w:rsidRPr="000961F6" w:rsidRDefault="00715C82" w:rsidP="00715C82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Adresa:</w:t>
      </w:r>
    </w:p>
    <w:p w:rsidR="00715C82" w:rsidRPr="000961F6" w:rsidRDefault="00715C82" w:rsidP="00715C82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Telefonski broj:</w:t>
      </w:r>
      <w:bookmarkStart w:id="0" w:name="_GoBack"/>
      <w:bookmarkEnd w:id="0"/>
    </w:p>
    <w:p w:rsidR="00715C82" w:rsidRPr="000961F6" w:rsidRDefault="00715C82" w:rsidP="00715C82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E-mail:</w:t>
      </w:r>
    </w:p>
    <w:p w:rsidR="00715C82" w:rsidRPr="000961F6" w:rsidRDefault="00715C82" w:rsidP="00715C82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Molimo vas da prijave šaljete na e-mail:</w:t>
      </w:r>
      <w:r w:rsidRPr="00EF6C1A">
        <w:rPr>
          <w:rFonts w:asciiTheme="minorHAnsi" w:hAnsiTheme="minorHAnsi" w:cstheme="minorHAnsi"/>
          <w:color w:val="2F5496" w:themeColor="accent1" w:themeShade="BF"/>
          <w:u w:val="single"/>
        </w:rPr>
        <w:t xml:space="preserve"> kul.centar.koordinator@kkd-ibm.hr</w:t>
      </w:r>
    </w:p>
    <w:p w:rsidR="00715C82" w:rsidRPr="000961F6" w:rsidRDefault="00715C82" w:rsidP="00715C82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Dodatne informacije potražite na Facebook stranicama: </w:t>
      </w:r>
      <w:hyperlink r:id="rId6" w:history="1">
        <w:proofErr w:type="spellStart"/>
        <w:r w:rsidRPr="000961F6">
          <w:rPr>
            <w:rStyle w:val="Hiperveza"/>
            <w:rFonts w:asciiTheme="minorHAnsi" w:hAnsiTheme="minorHAnsi" w:cstheme="minorHAnsi"/>
          </w:rPr>
          <w:t>Kameleon@Mreža</w:t>
        </w:r>
        <w:proofErr w:type="spellEnd"/>
      </w:hyperlink>
      <w:r>
        <w:rPr>
          <w:rFonts w:asciiTheme="minorHAnsi" w:hAnsiTheme="minorHAnsi" w:cstheme="minorHAnsi"/>
        </w:rPr>
        <w:t xml:space="preserve"> i </w:t>
      </w:r>
      <w:hyperlink r:id="rId7" w:history="1">
        <w:r w:rsidRPr="000961F6">
          <w:rPr>
            <w:rStyle w:val="Hiperveza"/>
            <w:rFonts w:asciiTheme="minorHAnsi" w:hAnsiTheme="minorHAnsi" w:cstheme="minorHAnsi"/>
          </w:rPr>
          <w:t>KUL centar</w:t>
        </w:r>
      </w:hyperlink>
      <w:r>
        <w:rPr>
          <w:rFonts w:asciiTheme="minorHAnsi" w:hAnsiTheme="minorHAnsi" w:cstheme="minorHAnsi"/>
        </w:rPr>
        <w:t>.</w:t>
      </w:r>
    </w:p>
    <w:p w:rsidR="00715C82" w:rsidRDefault="00715C82" w:rsidP="00715C82">
      <w:pPr>
        <w:tabs>
          <w:tab w:val="center" w:pos="4536"/>
          <w:tab w:val="left" w:pos="8160"/>
        </w:tabs>
        <w:jc w:val="right"/>
        <w:rPr>
          <w:rFonts w:asciiTheme="minorHAnsi" w:hAnsiTheme="minorHAnsi"/>
          <w:b/>
          <w:sz w:val="36"/>
          <w:szCs w:val="20"/>
        </w:rPr>
      </w:pPr>
      <w:r>
        <w:rPr>
          <w:rFonts w:asciiTheme="minorHAnsi" w:hAnsiTheme="minorHAnsi"/>
          <w:b/>
          <w:sz w:val="36"/>
          <w:szCs w:val="20"/>
        </w:rPr>
        <w:tab/>
      </w:r>
    </w:p>
    <w:p w:rsidR="00715C82" w:rsidRPr="00EB5E34" w:rsidRDefault="00715C82" w:rsidP="00715C82">
      <w:pPr>
        <w:tabs>
          <w:tab w:val="center" w:pos="4536"/>
          <w:tab w:val="left" w:pos="8160"/>
        </w:tabs>
        <w:jc w:val="right"/>
        <w:rPr>
          <w:rFonts w:ascii="Arial" w:hAnsi="Arial" w:cs="Arial"/>
          <w:sz w:val="16"/>
          <w:szCs w:val="18"/>
        </w:rPr>
      </w:pPr>
      <w:r w:rsidRPr="00EB5E34">
        <w:rPr>
          <w:rFonts w:ascii="Arial" w:hAnsi="Arial" w:cs="Arial"/>
          <w:sz w:val="16"/>
          <w:szCs w:val="18"/>
        </w:rPr>
        <w:t xml:space="preserve">Sadržaj dokumenta isključiva je odgovornost </w:t>
      </w:r>
    </w:p>
    <w:p w:rsidR="00624969" w:rsidRDefault="00715C82" w:rsidP="00715C82">
      <w:pPr>
        <w:tabs>
          <w:tab w:val="left" w:pos="5292"/>
        </w:tabs>
        <w:spacing w:after="360"/>
        <w:rPr>
          <w:rFonts w:asciiTheme="minorHAnsi" w:hAnsiTheme="minorHAnsi"/>
          <w:b/>
          <w:sz w:val="36"/>
          <w:szCs w:val="20"/>
        </w:rPr>
      </w:pPr>
      <w:r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                                 </w:t>
      </w:r>
      <w:r w:rsidRPr="00EB5E34">
        <w:rPr>
          <w:rFonts w:ascii="Arial" w:hAnsi="Arial" w:cs="Arial"/>
          <w:sz w:val="16"/>
          <w:szCs w:val="18"/>
        </w:rPr>
        <w:t>Kazališne družine Ivana Brlić Mažuranić</w:t>
      </w:r>
    </w:p>
    <w:sectPr w:rsidR="006249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0" w:rsidRDefault="00775C10" w:rsidP="00941F68">
      <w:r>
        <w:separator/>
      </w:r>
    </w:p>
  </w:endnote>
  <w:endnote w:type="continuationSeparator" w:id="0">
    <w:p w:rsidR="00775C10" w:rsidRDefault="00775C10" w:rsidP="009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8" w:rsidRDefault="00941F68" w:rsidP="00624969">
    <w:pPr>
      <w:tabs>
        <w:tab w:val="center" w:pos="4536"/>
        <w:tab w:val="right" w:pos="9072"/>
      </w:tabs>
    </w:pPr>
    <w:r w:rsidRPr="00C170EF">
      <w:rPr>
        <w:noProof/>
      </w:rPr>
      <w:drawing>
        <wp:anchor distT="0" distB="0" distL="114300" distR="114300" simplePos="0" relativeHeight="251660288" behindDoc="0" locked="0" layoutInCell="1" allowOverlap="1" wp14:anchorId="62E2405D">
          <wp:simplePos x="0" y="0"/>
          <wp:positionH relativeFrom="column">
            <wp:posOffset>795020</wp:posOffset>
          </wp:positionH>
          <wp:positionV relativeFrom="paragraph">
            <wp:posOffset>-808990</wp:posOffset>
          </wp:positionV>
          <wp:extent cx="4301759" cy="1139190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759" cy="1139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0" w:rsidRDefault="00775C10" w:rsidP="00941F68">
      <w:r>
        <w:separator/>
      </w:r>
    </w:p>
  </w:footnote>
  <w:footnote w:type="continuationSeparator" w:id="0">
    <w:p w:rsidR="00775C10" w:rsidRDefault="00775C10" w:rsidP="0094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8" w:rsidRDefault="00941F68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1471930</wp:posOffset>
              </wp:positionH>
              <wp:positionV relativeFrom="paragraph">
                <wp:posOffset>-163830</wp:posOffset>
              </wp:positionV>
              <wp:extent cx="4991100" cy="14097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Projekt: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Kulturni centar mladih – Razvoj javno – civilnog partnerstva u kulturi u Slavonskom Brodu (KUL centar)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Korisnik: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Kazališna družina Ivana Brlić Mažuranić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Partneri u provedbi: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Grad Slavonski Brod, Kazališno koncertna dvorana 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Ivana Brlić</w:t>
                          </w:r>
                          <w:r w:rsidR="00291819"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Mažuranić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 Kino Klub Paluba 7</w:t>
                          </w:r>
                          <w:r w:rsidR="0029181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Udruga Kameleon i Mreža, Fotoklub Kadar SB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Vrijednost projekta: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Iznos koji sufinancira EU: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0F2570" w:rsidRPr="00941F68" w:rsidRDefault="000F2570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F257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Iznos potpore iz proračuna RH: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374.644,30 kn</w:t>
                          </w:r>
                        </w:p>
                        <w:p w:rsidR="00941F68" w:rsidRPr="00C170EF" w:rsidRDefault="00941F68" w:rsidP="00941F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41F68" w:rsidRPr="00C170EF" w:rsidRDefault="00941F68" w:rsidP="00941F68">
                          <w:pPr>
                            <w:tabs>
                              <w:tab w:val="center" w:pos="4536"/>
                              <w:tab w:val="right" w:pos="9072"/>
                            </w:tabs>
                          </w:pPr>
                        </w:p>
                        <w:p w:rsidR="00941F68" w:rsidRDefault="00941F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15.9pt;margin-top:-12.9pt;width:393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2JJQIAACMEAAAOAAAAZHJzL2Uyb0RvYy54bWysU1GP0zAMfkfiP0R5Z22njd2qdadjxxDS&#10;cSDd8QPSNF2jJXFIsrXj1+Oku92AN0QeIju2v9if7dXtoBU5CuclmIoWk5wSYTg00uwq+v15++6G&#10;Eh+YaZgCIyp6Ep7ert++WfW2FFPoQDXCEQQxvuxtRbsQbJllnndCMz8BKwwaW3CaBVTdLmsc6xFd&#10;q2ya5++zHlxjHXDhPb7ej0a6TvhtK3j42rZeBKIqirmFdLt01/HO1itW7hyzneTnNNg/ZKGZNPjp&#10;BeqeBUYOTv4FpSV34KENEw46g7aVXKQasJoi/6Oap45ZkWpBcry90OT/Hyx/PH5zRDYVnRYLSgzT&#10;2KRnsffBSAL7o3RkGknqrS/R98midxg+wIDNTgV7+wB874mBTcfMTtw5B30nWINJFjEyuwodcXwE&#10;qfsv0OBf7BAgAQ2t05FB5IQgOjbrdGmQGALh+DhbLosiRxNHWzHLlwtU4h+sfAm3zodPAjSJQkUd&#10;TkCCZ8cHH0bXF5f4mwclm61UKiluV2+UI0eG07JN54z+m5sypK/ocj6dJ2QDMR6hWallwGlWUlf0&#10;Jo8nhrMy0vHRNEkOTKpRxqSVOfMTKRnJCUM9oGMkrYbmhEw5GKcWtwyFDtxPSnqc2Ir6HwfmBCXq&#10;s0G2l8VsFkc8KbP5YoqKu7bU1xZmOEJVNFAyipuQ1iLma+AOu9LKxNdrJudccRIT4+etiaN+rSev&#10;191e/wIAAP//AwBQSwMEFAAGAAgAAAAhACAbovTfAAAADAEAAA8AAABkcnMvZG93bnJldi54bWxM&#10;j8FOg0AQhu8mvsNmTLyYdgEtWMrSqInGa2sfYGCnQMruEnZb6Ns7Pentm8yff74ptrPpxYVG3zmr&#10;IF5GIMjWTne2UXD4+Vy8gvABrcbeWVJwJQ/b8v6uwFy7ye7osg+N4BLrc1TQhjDkUvq6JYN+6Qay&#10;vDu60WDgcWykHnHictPLJIpSabCzfKHFgT5aqk/7s1Fw/J6eVuup+gqHbPeSvmOXVe6q1OPD/LYB&#10;EWgOf2G46bM6lOxUubPVXvQKkueY1YOCRbJiuCWiOGOqmNZpArIs5P8nyl8AAAD//wMAUEsBAi0A&#10;FAAGAAgAAAAhALaDOJL+AAAA4QEAABMAAAAAAAAAAAAAAAAAAAAAAFtDb250ZW50X1R5cGVzXS54&#10;bWxQSwECLQAUAAYACAAAACEAOP0h/9YAAACUAQAACwAAAAAAAAAAAAAAAAAvAQAAX3JlbHMvLnJl&#10;bHNQSwECLQAUAAYACAAAACEAy0r9iSUCAAAjBAAADgAAAAAAAAAAAAAAAAAuAgAAZHJzL2Uyb0Rv&#10;Yy54bWxQSwECLQAUAAYACAAAACEAIBui9N8AAAAMAQAADwAAAAAAAAAAAAAAAAB/BAAAZHJzL2Rv&#10;d25yZXYueG1sUEsFBgAAAAAEAAQA8wAAAIsFAAAAAA==&#10;" stroked="f">
              <v:textbox>
                <w:txbxContent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Projekt: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Kulturni centar mladih – Razvoj javno – civilnog partnerstva u kulturi u Slavonskom Brodu (KUL centar)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Korisnik: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Kazališna družina Ivana Brlić Mažuranić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Partneri u provedbi: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Grad Slavonski Brod, Kazališno koncertna dvorana 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Ivana Brlić</w:t>
                    </w:r>
                    <w:r w:rsidR="00291819"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-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Mažuranić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 Kino Klub Paluba 7</w:t>
                    </w:r>
                    <w:r w:rsidR="0029181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,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Udruga Kameleon i Mreža, Fotoklub Kadar SB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Vrijednost projekta: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Iznos koji sufinancira EU: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0F2570" w:rsidRPr="00941F68" w:rsidRDefault="000F2570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F257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Iznos potpore iz proračuna RH: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374.644,30 kn</w:t>
                    </w:r>
                  </w:p>
                  <w:p w:rsidR="00941F68" w:rsidRPr="00C170EF" w:rsidRDefault="00941F68" w:rsidP="0094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</w:p>
                  <w:p w:rsidR="00941F68" w:rsidRPr="00C170EF" w:rsidRDefault="00941F68" w:rsidP="00941F68">
                    <w:pPr>
                      <w:tabs>
                        <w:tab w:val="center" w:pos="4536"/>
                        <w:tab w:val="right" w:pos="9072"/>
                      </w:tabs>
                    </w:pPr>
                  </w:p>
                  <w:p w:rsidR="00941F68" w:rsidRDefault="00941F68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6B496C53" wp14:editId="7ACD8C95">
          <wp:extent cx="1352550" cy="7664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6" t="20859" r="32871" b="20193"/>
                  <a:stretch/>
                </pic:blipFill>
                <pic:spPr bwMode="auto">
                  <a:xfrm>
                    <a:off x="0" y="0"/>
                    <a:ext cx="1358737" cy="7699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68"/>
    <w:rsid w:val="00013F27"/>
    <w:rsid w:val="000F2570"/>
    <w:rsid w:val="00151092"/>
    <w:rsid w:val="00291819"/>
    <w:rsid w:val="002E03AD"/>
    <w:rsid w:val="00624969"/>
    <w:rsid w:val="00715C82"/>
    <w:rsid w:val="00772B09"/>
    <w:rsid w:val="00775C10"/>
    <w:rsid w:val="00941F68"/>
    <w:rsid w:val="00A31896"/>
    <w:rsid w:val="00A416E1"/>
    <w:rsid w:val="00A62B07"/>
    <w:rsid w:val="00C41ABD"/>
    <w:rsid w:val="00DB00BF"/>
    <w:rsid w:val="00E96A23"/>
    <w:rsid w:val="00EB5E34"/>
    <w:rsid w:val="00F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83F80-725B-4870-85A6-6E6D8CC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41F68"/>
  </w:style>
  <w:style w:type="paragraph" w:styleId="Podnoje">
    <w:name w:val="footer"/>
    <w:basedOn w:val="Normal"/>
    <w:link w:val="Podno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41F68"/>
  </w:style>
  <w:style w:type="character" w:styleId="Hiperveza">
    <w:name w:val="Hyperlink"/>
    <w:basedOn w:val="Zadanifontodlomka"/>
    <w:uiPriority w:val="99"/>
    <w:unhideWhenUsed/>
    <w:rsid w:val="0094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eb.facebook.com/KUL-centar-2198422263758362/notific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facebook.com/kameleonmrez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Kul centar 2</cp:lastModifiedBy>
  <cp:revision>2</cp:revision>
  <dcterms:created xsi:type="dcterms:W3CDTF">2019-01-11T11:05:00Z</dcterms:created>
  <dcterms:modified xsi:type="dcterms:W3CDTF">2019-01-11T11:05:00Z</dcterms:modified>
</cp:coreProperties>
</file>